
<file path=[Content_Types].xml><?xml version="1.0" encoding="utf-8"?>
<Types xmlns="http://schemas.openxmlformats.org/package/2006/content-types">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pStyle w:val="Heading3"/>
        <w:numPr>
          <w:ilvl w:val="2"/>
          <w:numId w:val="5"/>
        </w:numPr>
        <w:ind w:left="720" w:hanging="719"/>
        <w:jc w:val="center"/>
        <w:rPr/>
      </w:pPr>
      <w:r w:rsidRPr="00000000" w:rsidR="00000000" w:rsidDel="00000000">
        <w:rPr>
          <w:rFonts w:cs="Arial" w:hAnsi="Arial" w:eastAsia="Arial" w:ascii="Arial"/>
          <w:b w:val="1"/>
          <w:sz w:val="44"/>
          <w:vertAlign w:val="baseline"/>
          <w:rtl w:val="0"/>
        </w:rPr>
        <w:t xml:space="preserve">Projeto de Inclusão Digital</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after="200" w:line="276" w:before="0"/>
        <w:ind w:left="0" w:firstLine="0" w:right="0"/>
        <w:contextualSpacing w:val="0"/>
        <w:jc w:val="left"/>
      </w:pPr>
      <w:r w:rsidRPr="00000000" w:rsidR="00000000" w:rsidDel="00000000">
        <w:rPr>
          <w:rtl w:val="0"/>
        </w:rPr>
      </w:r>
    </w:p>
    <w:p w:rsidP="00000000" w:rsidRPr="00000000" w:rsidR="00000000" w:rsidDel="00000000" w:rsidRDefault="00000000">
      <w:pPr>
        <w:spacing w:lineRule="auto" w:after="120" w:line="240" w:before="240"/>
        <w:ind w:firstLine="0"/>
        <w:contextualSpacing w:val="0"/>
      </w:pPr>
      <w:r w:rsidRPr="00000000" w:rsidR="00000000" w:rsidDel="00000000">
        <w:rPr>
          <w:rFonts w:cs="Arial" w:hAnsi="Arial" w:eastAsia="Arial" w:ascii="Arial"/>
          <w:sz w:val="28"/>
          <w:vertAlign w:val="baseline"/>
          <w:rtl w:val="0"/>
        </w:rPr>
        <w:t xml:space="preserve">JUSTIFICATIVA</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720"/>
        <w:contextualSpacing w:val="0"/>
        <w:jc w:val="both"/>
      </w:pPr>
      <w:r w:rsidRPr="00000000" w:rsidR="00000000" w:rsidDel="00000000">
        <w:rPr>
          <w:rFonts w:cs="Times New Roman" w:hAnsi="Times New Roman" w:eastAsia="Times New Roman" w:ascii="Times New Roman"/>
          <w:sz w:val="24"/>
          <w:vertAlign w:val="baseline"/>
          <w:rtl w:val="0"/>
        </w:rPr>
        <w:t xml:space="preserve">A entrada do novo milênio foi caracterizada pelos avanços tecnológicos. O campo que mais avançou foi, nitidamente, o da informática. A informática tomou conta de todo o cotidiano dos cidadãos, tornando-os, de certa forma, dependentes desta tecnologia. Dependentes de forma sadia, dado que a tecnologia não aliena e sim auxilia em todas as atividades.</w:t>
      </w:r>
      <w:r w:rsidRPr="00000000" w:rsidR="00000000" w:rsidDel="00000000">
        <w:rPr>
          <w:rtl w:val="0"/>
        </w:rPr>
      </w:r>
    </w:p>
    <w:p w:rsidP="00000000" w:rsidRPr="00000000" w:rsidR="00000000" w:rsidDel="00000000" w:rsidRDefault="00000000">
      <w:pPr>
        <w:spacing w:lineRule="auto" w:after="0" w:line="240" w:before="0"/>
        <w:ind w:firstLine="720"/>
        <w:contextualSpacing w:val="0"/>
        <w:jc w:val="both"/>
      </w:pPr>
      <w:r w:rsidRPr="00000000" w:rsidR="00000000" w:rsidDel="00000000">
        <w:rPr>
          <w:rFonts w:cs="Times New Roman" w:hAnsi="Times New Roman" w:eastAsia="Times New Roman" w:ascii="Times New Roman"/>
          <w:sz w:val="24"/>
          <w:vertAlign w:val="baseline"/>
          <w:rtl w:val="0"/>
        </w:rPr>
        <w:t xml:space="preserve">Essa “revolução” tecnológica logo trouxe à tona uma nova forma de comunicação: a Internet. Tal meio mostrou-se extremamente necessário tanto na vida pessoal quanto no âmbito profissional neste mundo globalizado.   </w:t>
      </w:r>
      <w:r w:rsidRPr="00000000" w:rsidR="00000000" w:rsidDel="00000000">
        <w:rPr>
          <w:rtl w:val="0"/>
        </w:rPr>
      </w:r>
    </w:p>
    <w:p w:rsidP="00000000" w:rsidRPr="00000000" w:rsidR="00000000" w:rsidDel="00000000" w:rsidRDefault="00000000">
      <w:pPr>
        <w:spacing w:lineRule="auto" w:after="0" w:line="240" w:before="0"/>
        <w:ind w:firstLine="720"/>
        <w:contextualSpacing w:val="0"/>
        <w:jc w:val="both"/>
      </w:pPr>
      <w:r w:rsidRPr="00000000" w:rsidR="00000000" w:rsidDel="00000000">
        <w:rPr>
          <w:rFonts w:cs="Times New Roman" w:hAnsi="Times New Roman" w:eastAsia="Times New Roman" w:ascii="Times New Roman"/>
          <w:sz w:val="24"/>
          <w:vertAlign w:val="baseline"/>
          <w:rtl w:val="0"/>
        </w:rPr>
        <w:t xml:space="preserve">Entretanto, vivemos em uma sociedade extremamente desigual e percebemos um enorme crescimento no que diz respeito à exclusão social. Esse cenário preocupante vem sendo combatido por projetos sociais, que se multiplicam a cada dia.  Então percebe-se que a tecnologia tem, também, que fazer parte deste contexto social. </w:t>
      </w:r>
      <w:r w:rsidRPr="00000000" w:rsidR="00000000" w:rsidDel="00000000">
        <w:rPr>
          <w:rtl w:val="0"/>
        </w:rPr>
      </w:r>
    </w:p>
    <w:p w:rsidP="00000000" w:rsidRPr="00000000" w:rsidR="00000000" w:rsidDel="00000000" w:rsidRDefault="00000000">
      <w:pPr>
        <w:spacing w:lineRule="auto" w:after="120" w:line="240" w:before="240"/>
        <w:ind w:firstLine="0"/>
        <w:contextualSpacing w:val="0"/>
      </w:pPr>
      <w:r w:rsidRPr="00000000" w:rsidR="00000000" w:rsidDel="00000000">
        <w:rPr>
          <w:rtl w:val="0"/>
        </w:rPr>
      </w:r>
    </w:p>
    <w:p w:rsidP="00000000" w:rsidRPr="00000000" w:rsidR="00000000" w:rsidDel="00000000" w:rsidRDefault="00000000">
      <w:pPr>
        <w:spacing w:lineRule="auto" w:after="120" w:line="240" w:before="240"/>
        <w:ind w:firstLine="0"/>
        <w:contextualSpacing w:val="0"/>
      </w:pPr>
      <w:r w:rsidRPr="00000000" w:rsidR="00000000" w:rsidDel="00000000">
        <w:rPr>
          <w:rFonts w:cs="Arial" w:hAnsi="Arial" w:eastAsia="Arial" w:ascii="Arial"/>
          <w:sz w:val="28"/>
          <w:vertAlign w:val="baseline"/>
          <w:rtl w:val="0"/>
        </w:rPr>
        <w:t xml:space="preserve">OBJETIVO GERAL</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numPr>
          <w:ilvl w:val="0"/>
          <w:numId w:val="2"/>
        </w:numPr>
        <w:tabs>
          <w:tab w:val="left" w:pos="720"/>
        </w:tabs>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Criar uma infra-estrutura para um programa de inclusão digital, melhorando o acesso e abrindo novos canais de expressão para a população de baixa renda;</w:t>
      </w:r>
      <w:r w:rsidRPr="00000000" w:rsidR="00000000" w:rsidDel="00000000">
        <w:rPr>
          <w:rtl w:val="0"/>
        </w:rPr>
      </w:r>
    </w:p>
    <w:p w:rsidP="00000000" w:rsidRPr="00000000" w:rsidR="00000000" w:rsidDel="00000000" w:rsidRDefault="00000000">
      <w:pPr>
        <w:numPr>
          <w:ilvl w:val="0"/>
          <w:numId w:val="2"/>
        </w:numPr>
        <w:tabs>
          <w:tab w:val="left" w:pos="720"/>
        </w:tabs>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Buscar parceiros;</w:t>
      </w:r>
      <w:r w:rsidRPr="00000000" w:rsidR="00000000" w:rsidDel="00000000">
        <w:rPr>
          <w:rtl w:val="0"/>
        </w:rPr>
      </w:r>
    </w:p>
    <w:p w:rsidP="00000000" w:rsidRPr="00000000" w:rsidR="00000000" w:rsidDel="00000000" w:rsidRDefault="00000000">
      <w:pPr>
        <w:numPr>
          <w:ilvl w:val="0"/>
          <w:numId w:val="2"/>
        </w:numPr>
        <w:tabs>
          <w:tab w:val="left" w:pos="720"/>
        </w:tabs>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Criar uma comissão para elaboração e execução deste projeto;</w:t>
      </w:r>
      <w:r w:rsidRPr="00000000" w:rsidR="00000000" w:rsidDel="00000000">
        <w:rPr>
          <w:rtl w:val="0"/>
        </w:rPr>
      </w:r>
    </w:p>
    <w:p w:rsidP="00000000" w:rsidRPr="00000000" w:rsidR="00000000" w:rsidDel="00000000" w:rsidRDefault="00000000">
      <w:pPr>
        <w:numPr>
          <w:ilvl w:val="0"/>
          <w:numId w:val="2"/>
        </w:numPr>
        <w:tabs>
          <w:tab w:val="left" w:pos="720"/>
        </w:tabs>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Criar meios de auto sustentação para arcar com os custos fixos desses programas como: Luz; Telefone; Materiais de Limpeza; Materiais de consumo; etc</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120" w:line="240" w:before="240"/>
        <w:ind w:firstLine="0"/>
        <w:contextualSpacing w:val="0"/>
      </w:pPr>
      <w:r w:rsidRPr="00000000" w:rsidR="00000000" w:rsidDel="00000000">
        <w:rPr>
          <w:rFonts w:cs="Arial" w:hAnsi="Arial" w:eastAsia="Arial" w:ascii="Arial"/>
          <w:sz w:val="28"/>
          <w:vertAlign w:val="baseline"/>
          <w:rtl w:val="0"/>
        </w:rPr>
        <w:t xml:space="preserve">OBJETIVO ESPECÍFICO</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Fonts w:cs="Comic Sans MS" w:hAnsi="Comic Sans MS" w:eastAsia="Comic Sans MS" w:ascii="Comic Sans MS"/>
          <w:sz w:val="24"/>
          <w:vertAlign w:val="baseline"/>
          <w:rtl w:val="0"/>
        </w:rPr>
        <w:tab/>
      </w:r>
      <w:r w:rsidRPr="00000000" w:rsidR="00000000" w:rsidDel="00000000">
        <w:rPr>
          <w:rFonts w:cs="Times New Roman" w:hAnsi="Times New Roman" w:eastAsia="Times New Roman" w:ascii="Times New Roman"/>
          <w:sz w:val="24"/>
          <w:vertAlign w:val="baseline"/>
          <w:rtl w:val="0"/>
        </w:rPr>
        <w:t xml:space="preserve">Este projeto tem como objetivo principal a criação de um programa para inclusão digital que ofereça, num primeiro momento, a oportunidade para pessoas de baixa renda de aprender a utilizar o computador. Posteriormente, tem-se como meta criar cursos de nível avançado a fim de que as pessoas se especializem na área da Informática com cursos de programação de programas para computador e websites e manutenção de computadores.</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120" w:line="240" w:before="240"/>
        <w:ind w:firstLine="0"/>
        <w:contextualSpacing w:val="0"/>
      </w:pPr>
      <w:r w:rsidRPr="00000000" w:rsidR="00000000" w:rsidDel="00000000">
        <w:rPr>
          <w:rFonts w:cs="Arial" w:hAnsi="Arial" w:eastAsia="Arial" w:ascii="Arial"/>
          <w:smallCaps w:val="1"/>
          <w:sz w:val="28"/>
          <w:vertAlign w:val="baseline"/>
          <w:rtl w:val="0"/>
        </w:rPr>
        <w:t xml:space="preserve">Público Alvo</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Fonts w:cs="Times New Roman" w:hAnsi="Times New Roman" w:eastAsia="Times New Roman" w:ascii="Times New Roman"/>
          <w:sz w:val="24"/>
          <w:vertAlign w:val="baseline"/>
          <w:rtl w:val="0"/>
        </w:rPr>
        <w:tab/>
        <w:t xml:space="preserve">O público alvo deste projeto será pessoas de baixa renda, principalmente entre 16 e 30 anos. Desta forma atingiremos diretamente o público que está ingressando no mercado de trabalho ou que já está no mercado e precisa ampliar seus conhecimentos. </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Fonts w:cs="Times New Roman" w:hAnsi="Times New Roman" w:eastAsia="Times New Roman" w:ascii="Times New Roman"/>
          <w:sz w:val="24"/>
          <w:vertAlign w:val="baseline"/>
          <w:rtl w:val="0"/>
        </w:rPr>
        <w:tab/>
        <w:t xml:space="preserve">Os cursos de informática, apesar de pulverizados, ainda tem um alto custo para essa parte da população. Então o desafio é trazer esse público que até então vê barreiras para se inserir no mundo informatizado e assim garantir melhor colocação no mercado de trabalho.</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720"/>
        <w:contextualSpacing w:val="0"/>
        <w:jc w:val="both"/>
      </w:pPr>
      <w:r w:rsidRPr="00000000" w:rsidR="00000000" w:rsidDel="00000000">
        <w:rPr>
          <w:rFonts w:cs="Times New Roman" w:hAnsi="Times New Roman" w:eastAsia="Times New Roman" w:ascii="Times New Roman"/>
          <w:sz w:val="24"/>
          <w:vertAlign w:val="baseline"/>
          <w:rtl w:val="0"/>
        </w:rPr>
        <w:t xml:space="preserve">Esse público interagindo com a tecnologia irá fomentar um crescimento da cultura na comunidade e assim chegaremos ao nosso objetivo de contribuir para formar uma sociedade cada vez melhor.</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120" w:line="240" w:before="240"/>
        <w:ind w:firstLine="0"/>
        <w:contextualSpacing w:val="0"/>
      </w:pPr>
      <w:r w:rsidRPr="00000000" w:rsidR="00000000" w:rsidDel="00000000">
        <w:rPr>
          <w:rFonts w:cs="Arial" w:hAnsi="Arial" w:eastAsia="Arial" w:ascii="Arial"/>
          <w:smallCaps w:val="1"/>
          <w:sz w:val="28"/>
          <w:vertAlign w:val="baseline"/>
          <w:rtl w:val="0"/>
        </w:rPr>
        <w:t xml:space="preserve">ESTRATÉGIA</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Fonts w:cs="Times New Roman" w:hAnsi="Times New Roman" w:eastAsia="Times New Roman" w:ascii="Times New Roman"/>
          <w:sz w:val="24"/>
          <w:vertAlign w:val="baseline"/>
          <w:rtl w:val="0"/>
        </w:rPr>
        <w:tab/>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Fonts w:cs="Times New Roman" w:hAnsi="Times New Roman" w:eastAsia="Times New Roman" w:ascii="Times New Roman"/>
          <w:sz w:val="24"/>
          <w:vertAlign w:val="baseline"/>
          <w:rtl w:val="0"/>
        </w:rPr>
        <w:tab/>
        <w:t xml:space="preserve">Os parceiros são fundamentais à formação de uma infra-estrutura para execução do projeto. Com a mobilização das iniciativas privadas juntas aos órgãos públicos e ao SASE, daremos continuidade para o fim da Exclusão Digital.</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Fonts w:cs="Times New Roman" w:hAnsi="Times New Roman" w:eastAsia="Times New Roman" w:ascii="Times New Roman"/>
          <w:sz w:val="24"/>
          <w:vertAlign w:val="baseline"/>
          <w:rtl w:val="0"/>
        </w:rPr>
        <w:tab/>
        <w:t xml:space="preserve">Os resultados deste empreendimento enriquecerão as ações dos parceiros e farão com que seus objetos comerciais sejam cada vez mais bem vistos aos olhos do mercado. Os parceiros sabem que além da gratificação social, há, também, um enriquecimento do seu produto. É fato!</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Fonts w:cs="Times New Roman" w:hAnsi="Times New Roman" w:eastAsia="Times New Roman" w:ascii="Times New Roman"/>
          <w:sz w:val="24"/>
          <w:vertAlign w:val="baseline"/>
          <w:rtl w:val="0"/>
        </w:rPr>
        <w:tab/>
        <w:t xml:space="preserve">Em toda e qualquer ação do programa na sociedade, aparecerá a logomarca dos parceiros e será divulgada a sua colaboração junto a esta luta solidária. Visto que ações como estas são vistas pela população e pelos órgãos premiadores como fatores essenciais de garantia de qualidade do seu produto.</w:t>
      </w:r>
      <w:r w:rsidRPr="00000000" w:rsidR="00000000" w:rsidDel="00000000">
        <w:rPr>
          <w:rtl w:val="0"/>
        </w:rPr>
      </w:r>
    </w:p>
    <w:p w:rsidP="00000000" w:rsidRPr="00000000" w:rsidR="00000000" w:rsidDel="00000000" w:rsidRDefault="00000000">
      <w:pPr>
        <w:spacing w:lineRule="auto" w:after="0" w:line="240" w:before="0"/>
        <w:ind w:firstLine="720"/>
        <w:contextualSpacing w:val="0"/>
        <w:jc w:val="both"/>
      </w:pPr>
      <w:r w:rsidRPr="00000000" w:rsidR="00000000" w:rsidDel="00000000">
        <w:rPr>
          <w:rFonts w:cs="Times New Roman" w:hAnsi="Times New Roman" w:eastAsia="Times New Roman" w:ascii="Times New Roman"/>
          <w:sz w:val="24"/>
          <w:vertAlign w:val="baseline"/>
          <w:rtl w:val="0"/>
        </w:rPr>
        <w:t xml:space="preserve">A garantia que os parceiros terão é que serão aproveitados os 100% dos recursos em prol de toda a comunidade.</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120" w:line="240" w:before="240"/>
        <w:ind w:firstLine="0"/>
        <w:contextualSpacing w:val="0"/>
      </w:pPr>
      <w:r w:rsidRPr="00000000" w:rsidR="00000000" w:rsidDel="00000000">
        <w:rPr>
          <w:rFonts w:cs="Arial" w:hAnsi="Arial" w:eastAsia="Arial" w:ascii="Arial"/>
          <w:sz w:val="28"/>
          <w:vertAlign w:val="baseline"/>
          <w:rtl w:val="0"/>
        </w:rPr>
        <w:t xml:space="preserve">PLANO DE </w:t>
      </w:r>
      <w:r w:rsidRPr="00000000" w:rsidR="00000000" w:rsidDel="00000000">
        <w:rPr>
          <w:rFonts w:cs="Arial" w:hAnsi="Arial" w:eastAsia="Arial" w:ascii="Arial"/>
          <w:smallCaps w:val="1"/>
          <w:sz w:val="28"/>
          <w:vertAlign w:val="baseline"/>
          <w:rtl w:val="0"/>
        </w:rPr>
        <w:t xml:space="preserve">TRABALHO</w:t>
      </w:r>
      <w:r w:rsidRPr="00000000" w:rsidR="00000000" w:rsidDel="00000000">
        <w:rPr>
          <w:rFonts w:cs="Arial" w:hAnsi="Arial" w:eastAsia="Arial" w:ascii="Arial"/>
          <w:sz w:val="28"/>
          <w:vertAlign w:val="baseline"/>
          <w:rtl w:val="0"/>
        </w:rPr>
        <w:t xml:space="preserve"> / EXECUÇÃO</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Fonts w:cs="Times New Roman" w:hAnsi="Times New Roman" w:eastAsia="Times New Roman" w:ascii="Times New Roman"/>
          <w:sz w:val="24"/>
          <w:vertAlign w:val="baseline"/>
          <w:rtl w:val="0"/>
        </w:rPr>
        <w:t xml:space="preserve">O projeto se divide em três etapas:</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numPr>
          <w:ilvl w:val="0"/>
          <w:numId w:val="3"/>
        </w:numPr>
        <w:tabs>
          <w:tab w:val="left" w:pos="720"/>
        </w:tabs>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Formação de uma Comissão de Professores;</w:t>
      </w:r>
      <w:r w:rsidRPr="00000000" w:rsidR="00000000" w:rsidDel="00000000">
        <w:rPr>
          <w:rtl w:val="0"/>
        </w:rPr>
      </w:r>
    </w:p>
    <w:p w:rsidP="00000000" w:rsidRPr="00000000" w:rsidR="00000000" w:rsidDel="00000000" w:rsidRDefault="00000000">
      <w:pPr>
        <w:numPr>
          <w:ilvl w:val="0"/>
          <w:numId w:val="3"/>
        </w:numPr>
        <w:tabs>
          <w:tab w:val="left" w:pos="720"/>
        </w:tabs>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Elaboração de Ementa e Cronograma de Execução,</w:t>
      </w:r>
      <w:r w:rsidRPr="00000000" w:rsidR="00000000" w:rsidDel="00000000">
        <w:rPr>
          <w:rtl w:val="0"/>
        </w:rPr>
      </w:r>
    </w:p>
    <w:p w:rsidP="00000000" w:rsidRPr="00000000" w:rsidR="00000000" w:rsidDel="00000000" w:rsidRDefault="00000000">
      <w:pPr>
        <w:numPr>
          <w:ilvl w:val="0"/>
          <w:numId w:val="3"/>
        </w:numPr>
        <w:tabs>
          <w:tab w:val="left" w:pos="720"/>
        </w:tabs>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Avaliação constante do aprendizado.</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numPr>
          <w:ilvl w:val="0"/>
          <w:numId w:val="4"/>
        </w:numPr>
        <w:tabs>
          <w:tab w:val="left" w:pos="720"/>
        </w:tabs>
        <w:spacing w:lineRule="auto" w:after="0" w:line="240" w:before="0"/>
        <w:ind w:left="720" w:hanging="359"/>
        <w:jc w:val="both"/>
        <w:rPr/>
      </w:pPr>
      <w:r w:rsidRPr="00000000" w:rsidR="00000000" w:rsidDel="00000000">
        <w:rPr>
          <w:rFonts w:cs="Times New Roman" w:hAnsi="Times New Roman" w:eastAsia="Times New Roman" w:ascii="Times New Roman"/>
          <w:b w:val="1"/>
          <w:sz w:val="24"/>
          <w:vertAlign w:val="baseline"/>
          <w:rtl w:val="0"/>
        </w:rPr>
        <w:t xml:space="preserve">Formação de uma “Comissão” de Professores</w:t>
      </w:r>
      <w:r w:rsidRPr="00000000" w:rsidR="00000000" w:rsidDel="00000000">
        <w:rPr>
          <w:rFonts w:cs="Times New Roman" w:hAnsi="Times New Roman" w:eastAsia="Times New Roman" w:ascii="Times New Roman"/>
          <w:sz w:val="24"/>
          <w:vertAlign w:val="baseline"/>
          <w:rtl w:val="0"/>
        </w:rPr>
        <w:t xml:space="preserve">  essa comissão será formada por 2 professores que trabalharão voluntariamente e um professor efetivo. </w:t>
      </w:r>
      <w:r w:rsidRPr="00000000" w:rsidR="00000000" w:rsidDel="00000000">
        <w:rPr>
          <w:rtl w:val="0"/>
        </w:rPr>
      </w:r>
    </w:p>
    <w:p w:rsidP="00000000" w:rsidRPr="00000000" w:rsidR="00000000" w:rsidDel="00000000" w:rsidRDefault="00000000">
      <w:pPr>
        <w:numPr>
          <w:ilvl w:val="0"/>
          <w:numId w:val="4"/>
        </w:numPr>
        <w:tabs>
          <w:tab w:val="left" w:pos="720"/>
        </w:tabs>
        <w:spacing w:lineRule="auto" w:after="0" w:line="240" w:before="0"/>
        <w:ind w:left="720" w:hanging="359"/>
        <w:jc w:val="both"/>
        <w:rPr/>
      </w:pPr>
      <w:r w:rsidRPr="00000000" w:rsidR="00000000" w:rsidDel="00000000">
        <w:rPr>
          <w:rFonts w:cs="Times New Roman" w:hAnsi="Times New Roman" w:eastAsia="Times New Roman" w:ascii="Times New Roman"/>
          <w:b w:val="1"/>
          <w:sz w:val="24"/>
          <w:vertAlign w:val="baseline"/>
          <w:rtl w:val="0"/>
        </w:rPr>
        <w:t xml:space="preserve">Elaboração de Ementa e Cronograma de Execução </w:t>
      </w:r>
      <w:r w:rsidRPr="00000000" w:rsidR="00000000" w:rsidDel="00000000">
        <w:rPr>
          <w:rFonts w:cs="Times New Roman" w:hAnsi="Times New Roman" w:eastAsia="Times New Roman" w:ascii="Times New Roman"/>
          <w:sz w:val="24"/>
          <w:vertAlign w:val="baseline"/>
          <w:rtl w:val="0"/>
        </w:rPr>
        <w:t xml:space="preserve"> Conforme descrito no objetivo específico, num primeiro momento, será elaborada ementa para utilização básica do computador. Posteriormente, tem-se como meta elaborar ementas de cursos de nível avançado, como programação de computadores e desenvolvimento de websites.</w:t>
      </w:r>
      <w:r w:rsidRPr="00000000" w:rsidR="00000000" w:rsidDel="00000000">
        <w:rPr>
          <w:rtl w:val="0"/>
        </w:rPr>
      </w:r>
    </w:p>
    <w:p w:rsidP="00000000" w:rsidRPr="00000000" w:rsidR="00000000" w:rsidDel="00000000" w:rsidRDefault="00000000">
      <w:pPr>
        <w:numPr>
          <w:ilvl w:val="0"/>
          <w:numId w:val="4"/>
        </w:numPr>
        <w:tabs>
          <w:tab w:val="left" w:pos="720"/>
        </w:tabs>
        <w:spacing w:lineRule="auto" w:after="0" w:line="240" w:before="0"/>
        <w:ind w:left="720" w:hanging="359"/>
        <w:jc w:val="both"/>
        <w:rPr/>
      </w:pPr>
      <w:r w:rsidRPr="00000000" w:rsidR="00000000" w:rsidDel="00000000">
        <w:rPr>
          <w:rFonts w:cs="Times New Roman" w:hAnsi="Times New Roman" w:eastAsia="Times New Roman" w:ascii="Times New Roman"/>
          <w:b w:val="1"/>
          <w:sz w:val="24"/>
          <w:vertAlign w:val="baseline"/>
          <w:rtl w:val="0"/>
        </w:rPr>
        <w:t xml:space="preserve">Avaliação contínua do aprendizado</w:t>
      </w:r>
      <w:r w:rsidRPr="00000000" w:rsidR="00000000" w:rsidDel="00000000">
        <w:rPr>
          <w:rFonts w:cs="Times New Roman" w:hAnsi="Times New Roman" w:eastAsia="Times New Roman" w:ascii="Times New Roman"/>
          <w:sz w:val="24"/>
          <w:vertAlign w:val="baseline"/>
          <w:rtl w:val="0"/>
        </w:rPr>
        <w:t xml:space="preserve">  Ao final de cada aula serão aplicados exercícios com o intuito de acompanhar o desempenho do aluno e proporcionar a ele um meio de colocar em prática o conteúdo transmitido em classe.</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120" w:line="240" w:before="240"/>
        <w:ind w:firstLine="0"/>
        <w:contextualSpacing w:val="0"/>
      </w:pPr>
      <w:r w:rsidRPr="00000000" w:rsidR="00000000" w:rsidDel="00000000">
        <w:rPr>
          <w:rFonts w:cs="Arial" w:hAnsi="Arial" w:eastAsia="Arial" w:ascii="Arial"/>
          <w:smallCaps w:val="1"/>
          <w:sz w:val="28"/>
          <w:vertAlign w:val="baseline"/>
          <w:rtl w:val="0"/>
        </w:rPr>
        <w:t xml:space="preserve">RECURSOS</w:t>
      </w:r>
      <w:r w:rsidRPr="00000000" w:rsidR="00000000" w:rsidDel="00000000">
        <w:rPr>
          <w:rFonts w:cs="Arial" w:hAnsi="Arial" w:eastAsia="Arial" w:ascii="Arial"/>
          <w:sz w:val="28"/>
          <w:vertAlign w:val="baseline"/>
          <w:rtl w:val="0"/>
        </w:rPr>
        <w:t xml:space="preserve"> NECESSÁRIOS</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pStyle w:val="Heading1"/>
        <w:numPr>
          <w:ilvl w:val="0"/>
          <w:numId w:val="5"/>
        </w:numPr>
        <w:ind w:left="432" w:hanging="431"/>
        <w:rPr/>
      </w:pPr>
      <w:r w:rsidRPr="00000000" w:rsidR="00000000" w:rsidDel="00000000">
        <w:rPr>
          <w:b w:val="1"/>
          <w:vertAlign w:val="baseline"/>
          <w:rtl w:val="0"/>
        </w:rPr>
        <w:t xml:space="preserve">Implantação</w:t>
      </w:r>
      <w:r w:rsidRPr="00000000" w:rsidR="00000000" w:rsidDel="00000000">
        <w:rPr>
          <w:rtl w:val="0"/>
        </w:rPr>
      </w:r>
    </w:p>
    <w:p w:rsidP="00000000" w:rsidRPr="00000000" w:rsidR="00000000" w:rsidDel="00000000" w:rsidRDefault="00000000">
      <w:pPr>
        <w:numPr>
          <w:ilvl w:val="0"/>
          <w:numId w:val="1"/>
        </w:numPr>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20 Computadores desktops (com monitores, estabilizadores, teclados e mice);</w:t>
      </w:r>
      <w:r w:rsidRPr="00000000" w:rsidR="00000000" w:rsidDel="00000000">
        <w:rPr>
          <w:rtl w:val="0"/>
        </w:rPr>
      </w:r>
    </w:p>
    <w:p w:rsidP="00000000" w:rsidRPr="00000000" w:rsidR="00000000" w:rsidDel="00000000" w:rsidRDefault="00000000">
      <w:pPr>
        <w:numPr>
          <w:ilvl w:val="0"/>
          <w:numId w:val="1"/>
        </w:numPr>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1 Impressora (jato de tinta, laser ou matricial);</w:t>
      </w:r>
      <w:r w:rsidRPr="00000000" w:rsidR="00000000" w:rsidDel="00000000">
        <w:rPr>
          <w:rtl w:val="0"/>
        </w:rPr>
      </w:r>
    </w:p>
    <w:p w:rsidP="00000000" w:rsidRPr="00000000" w:rsidR="00000000" w:rsidDel="00000000" w:rsidRDefault="00000000">
      <w:pPr>
        <w:numPr>
          <w:ilvl w:val="0"/>
          <w:numId w:val="1"/>
        </w:numPr>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Cabeamento para conectar os computadores em rede;</w:t>
      </w:r>
      <w:r w:rsidRPr="00000000" w:rsidR="00000000" w:rsidDel="00000000">
        <w:rPr>
          <w:rtl w:val="0"/>
        </w:rPr>
      </w:r>
    </w:p>
    <w:p w:rsidP="00000000" w:rsidRPr="00000000" w:rsidR="00000000" w:rsidDel="00000000" w:rsidRDefault="00000000">
      <w:pPr>
        <w:numPr>
          <w:ilvl w:val="0"/>
          <w:numId w:val="1"/>
        </w:numPr>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1 Switch de 16 ou mais portas;</w:t>
      </w:r>
      <w:r w:rsidRPr="00000000" w:rsidR="00000000" w:rsidDel="00000000">
        <w:rPr>
          <w:rtl w:val="0"/>
        </w:rPr>
      </w:r>
    </w:p>
    <w:p w:rsidP="00000000" w:rsidRPr="00000000" w:rsidR="00000000" w:rsidDel="00000000" w:rsidRDefault="00000000">
      <w:pPr>
        <w:numPr>
          <w:ilvl w:val="0"/>
          <w:numId w:val="1"/>
        </w:numPr>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16 Mesas;</w:t>
      </w:r>
      <w:r w:rsidRPr="00000000" w:rsidR="00000000" w:rsidDel="00000000">
        <w:rPr>
          <w:rtl w:val="0"/>
        </w:rPr>
      </w:r>
    </w:p>
    <w:p w:rsidP="00000000" w:rsidRPr="00000000" w:rsidR="00000000" w:rsidDel="00000000" w:rsidRDefault="00000000">
      <w:pPr>
        <w:numPr>
          <w:ilvl w:val="0"/>
          <w:numId w:val="1"/>
        </w:numPr>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16 Cadeiras;</w:t>
      </w:r>
      <w:r w:rsidRPr="00000000" w:rsidR="00000000" w:rsidDel="00000000">
        <w:rPr>
          <w:rtl w:val="0"/>
        </w:rPr>
      </w:r>
    </w:p>
    <w:p w:rsidP="00000000" w:rsidRPr="00000000" w:rsidR="00000000" w:rsidDel="00000000" w:rsidRDefault="00000000">
      <w:pPr>
        <w:numPr>
          <w:ilvl w:val="0"/>
          <w:numId w:val="1"/>
        </w:numPr>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1 Quadro Branco (lousa);</w:t>
      </w:r>
      <w:r w:rsidRPr="00000000" w:rsidR="00000000" w:rsidDel="00000000">
        <w:rPr>
          <w:rtl w:val="0"/>
        </w:rPr>
      </w:r>
    </w:p>
    <w:p w:rsidP="00000000" w:rsidRPr="00000000" w:rsidR="00000000" w:rsidDel="00000000" w:rsidRDefault="00000000">
      <w:pPr>
        <w:numPr>
          <w:ilvl w:val="0"/>
          <w:numId w:val="1"/>
        </w:numPr>
        <w:spacing w:lineRule="auto" w:after="0" w:line="240" w:before="0"/>
        <w:ind w:left="720" w:hanging="359"/>
        <w:jc w:val="both"/>
        <w:rPr/>
      </w:pPr>
      <w:r w:rsidRPr="00000000" w:rsidR="00000000" w:rsidDel="00000000">
        <w:rPr>
          <w:rFonts w:cs="Times New Roman" w:hAnsi="Times New Roman" w:eastAsia="Times New Roman" w:ascii="Times New Roman"/>
          <w:sz w:val="24"/>
          <w:vertAlign w:val="baseline"/>
          <w:rtl w:val="0"/>
        </w:rPr>
        <w:t xml:space="preserve">1 Projetor multimídia.</w:t>
      </w: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0" w:line="240" w:before="0"/>
        <w:ind w:firstLine="0"/>
        <w:contextualSpacing w:val="0"/>
        <w:jc w:val="both"/>
      </w:pPr>
      <w:r w:rsidRPr="00000000" w:rsidR="00000000" w:rsidDel="00000000">
        <w:rPr>
          <w:rtl w:val="0"/>
        </w:rPr>
      </w:r>
    </w:p>
    <w:p w:rsidP="00000000" w:rsidRPr="00000000" w:rsidR="00000000" w:rsidDel="00000000" w:rsidRDefault="00000000">
      <w:pPr>
        <w:spacing w:lineRule="auto" w:after="120" w:line="240" w:before="240"/>
        <w:ind w:firstLine="0"/>
        <w:contextualSpacing w:val="0"/>
      </w:pPr>
      <w:r w:rsidRPr="00000000" w:rsidR="00000000" w:rsidDel="00000000">
        <w:rPr>
          <w:rFonts w:cs="Arial" w:hAnsi="Arial" w:eastAsia="Arial" w:ascii="Arial"/>
          <w:sz w:val="28"/>
          <w:vertAlign w:val="baseline"/>
          <w:rtl w:val="0"/>
        </w:rPr>
        <w:t xml:space="preserve">ESTIMATIVA DE CUSTOS FIXOS DO PROJETO</w:t>
      </w:r>
      <w:r w:rsidRPr="00000000" w:rsidR="00000000" w:rsidDel="00000000">
        <w:rPr>
          <w:rtl w:val="0"/>
        </w:rPr>
        <w:t xml:space="preserve"> </w:t>
        <w:tab/>
      </w:r>
    </w:p>
    <w:tbl>
      <w:tblGrid>
        <w:gridCol w:w="5645"/>
        <w:gridCol w:w="1865"/>
        <w:gridCol w:w="497"/>
        <w:gridCol w:w="497"/>
      </w:tblGrid>
      <w:tr>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b w:val="1"/>
                <w:rtl w:val="0"/>
              </w:rPr>
              <w:t xml:space="preserve">Item</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b w:val="1"/>
                <w:rtl w:val="0"/>
              </w:rPr>
              <w:t xml:space="preserve">Valor</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rtl w:val="0"/>
              </w:rPr>
              <w:t xml:space="preserve">Cartucho, Fita ou Tonner</w:t>
            </w:r>
          </w:p>
        </w:tc>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rtl w:val="0"/>
              </w:rPr>
              <w:t xml:space="preserve">R$ 55.00</w:t>
            </w:r>
          </w:p>
        </w:tc>
      </w:tr>
      <w:tr>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rtl w:val="0"/>
              </w:rPr>
              <w:t xml:space="preserve">Energia Elétrica</w:t>
            </w:r>
          </w:p>
        </w:tc>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rtl w:val="0"/>
              </w:rPr>
              <w:t xml:space="preserve">R$ 200.00</w:t>
            </w:r>
          </w:p>
        </w:tc>
      </w:tr>
      <w:tr>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rtl w:val="0"/>
              </w:rPr>
              <w:t xml:space="preserve">Folha Sulfite</w:t>
            </w:r>
          </w:p>
        </w:tc>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rtl w:val="0"/>
              </w:rPr>
              <w:t xml:space="preserve">R$ 20.00</w:t>
            </w:r>
          </w:p>
        </w:tc>
      </w:tr>
      <w:tr>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rtl w:val="0"/>
              </w:rPr>
              <w:t xml:space="preserve">Material para limpeza</w:t>
            </w:r>
          </w:p>
        </w:tc>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rtl w:val="0"/>
              </w:rPr>
              <w:t xml:space="preserve">R$ 80.00</w:t>
            </w:r>
          </w:p>
        </w:tc>
      </w:tr>
      <w:tr>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rtl w:val="0"/>
              </w:rPr>
              <w:t xml:space="preserve">Salário do Professor efetivo</w:t>
            </w:r>
          </w:p>
        </w:tc>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rtl w:val="0"/>
              </w:rPr>
              <w:t xml:space="preserve">A Definir</w:t>
            </w:r>
          </w:p>
        </w:tc>
      </w:tr>
      <w:tr>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rtl w:val="0"/>
              </w:rPr>
              <w:t xml:space="preserve">Internet</w:t>
            </w:r>
          </w:p>
        </w:tc>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rtl w:val="0"/>
              </w:rPr>
              <w:t xml:space="preserve">R$ 110.00</w:t>
            </w:r>
          </w:p>
        </w:tc>
      </w:tr>
      <w:tr>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b w:val="1"/>
                <w:rtl w:val="0"/>
              </w:rPr>
              <w:t xml:space="preserve">TOTAL</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120" w:line="240" w:before="240"/>
              <w:ind w:firstLine="0"/>
              <w:contextualSpacing w:val="0"/>
              <w:rPr/>
            </w:pPr>
            <w:r w:rsidRPr="00000000" w:rsidR="00000000" w:rsidDel="00000000">
              <w:rPr>
                <w:b w:val="1"/>
                <w:rtl w:val="0"/>
              </w:rPr>
              <w:t xml:space="preserve">R$ 465.00</w:t>
            </w:r>
            <w:r w:rsidRPr="00000000" w:rsidR="00000000" w:rsidDel="00000000">
              <w:rPr>
                <w:rtl w:val="0"/>
              </w:rPr>
            </w:r>
          </w:p>
        </w:tc>
      </w:tr>
    </w:tbl>
    <w:p w:rsidP="00000000" w:rsidRPr="00000000" w:rsidR="00000000" w:rsidDel="00000000" w:rsidRDefault="00000000">
      <w:pPr>
        <w:spacing w:lineRule="auto" w:after="120" w:line="240" w:before="240"/>
        <w:ind w:firstLine="0"/>
        <w:contextualSpacing w:val="0"/>
      </w:pPr>
      <w:r w:rsidRPr="00000000" w:rsidR="00000000" w:rsidDel="00000000">
        <w:rPr>
          <w:rtl w:val="0"/>
        </w:rPr>
      </w:r>
    </w:p>
    <w:sectPr>
      <w:headerReference r:id="rId5" w:type="default"/>
      <w:footerReference r:id="rId6" w:type="default"/>
      <w:pgSz w:w="11906" w:h="16838"/>
      <w:pgMar w:left="1701" w:right="1701" w:top="1412" w:bottom="208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Comic Sans MS"/>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Pr="00000000" w:rsidR="00000000" w:rsidDel="00000000" w:rsidRDefault="00000000">
    <w:pPr>
      <w:tabs>
        <w:tab w:val="center" w:pos="4419"/>
        <w:tab w:val="right" w:pos="8838"/>
      </w:tabs>
      <w:spacing w:lineRule="auto" w:after="0" w:line="240" w:before="0"/>
      <w:ind w:firstLine="0" w:right="360"/>
      <w:contextualSpacing w:val="0"/>
    </w:pPr>
    <w:r w:rsidRPr="00000000" w:rsidR="00000000" w:rsidDel="00000000">
      <w:drawing>
        <wp:inline distR="0" distT="0" distB="0" distL="0">
          <wp:extent cy="152400" cx="63500"/>
          <wp:docPr id="1" name="image00.png"/>
          <a:graphic>
            <a:graphicData uri="http://schemas.openxmlformats.org/drawingml/2006/picture">
              <pic:pic>
                <pic:nvPicPr>
                  <pic:cNvPr id="0" name="image00.png"/>
                  <pic:cNvPicPr preferRelativeResize="0"/>
                </pic:nvPicPr>
                <pic:blipFill>
                  <a:blip r:embed="rId1"/>
                  <a:stretch>
                    <a:fillRect/>
                  </a:stretch>
                </pic:blipFill>
                <pic:spPr>
                  <a:xfrm>
                    <a:ext cy="152400" cx="63500"/>
                  </a:xfrm>
                  <a:prstGeom prst="rect"/>
                </pic:spPr>
              </pic:pic>
            </a:graphicData>
          </a:graphic>
        </wp:inline>
      </w:drawing>
    </w:r>
    <w:r w:rsidRPr="00000000" w:rsidR="00000000" w:rsidDel="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Pr="00000000" w:rsidR="00000000" w:rsidDel="00000000" w:rsidRDefault="00000000">
    <w:pPr>
      <w:tabs>
        <w:tab w:val="center" w:pos="4419"/>
        <w:tab w:val="right" w:pos="8838"/>
      </w:tabs>
      <w:spacing w:lineRule="auto" w:after="0" w:line="240" w:before="0"/>
      <w:ind w:firstLine="0"/>
      <w:contextualSpacing w:val="0"/>
      <w:jc w:val="center"/>
    </w:pPr>
    <w:r w:rsidRPr="00000000" w:rsidR="00000000" w:rsidDel="00000000">
      <w:rPr>
        <w:rFonts w:cs="Arial" w:hAnsi="Arial" w:eastAsia="Arial" w:ascii="Arial"/>
        <w:sz w:val="22"/>
        <w:vertAlign w:val="baseline"/>
        <w:rtl w:val="0"/>
      </w:rPr>
      <w:t xml:space="preserve">SASE – Serviço de Assistência Social e Educacional</w:t>
    </w:r>
    <w:r w:rsidRPr="00000000" w:rsidR="00000000" w:rsidDel="00000000">
      <w:rPr>
        <w:rtl w:val="0"/>
      </w:rPr>
    </w:r>
  </w:p>
  <w:p w:rsidP="00000000" w:rsidRPr="00000000" w:rsidR="00000000" w:rsidDel="00000000" w:rsidRDefault="00000000">
    <w:pPr>
      <w:tabs>
        <w:tab w:val="center" w:pos="4419"/>
        <w:tab w:val="right" w:pos="8838"/>
      </w:tabs>
      <w:spacing w:lineRule="auto" w:after="0" w:line="240" w:before="0"/>
      <w:ind w:firstLine="0"/>
      <w:contextualSpacing w:val="0"/>
      <w:jc w:val="center"/>
    </w:pPr>
    <w:r w:rsidRPr="00000000" w:rsidR="00000000" w:rsidDel="00000000">
      <w:rPr>
        <w:rFonts w:cs="Arial" w:hAnsi="Arial" w:eastAsia="Arial" w:ascii="Arial"/>
        <w:sz w:val="24"/>
        <w:vertAlign w:val="baseline"/>
        <w:rtl w:val="0"/>
      </w:rPr>
      <w:t xml:space="preserve">Projeto de Inclusão Digital</w:t>
    </w:r>
    <w:r w:rsidRPr="00000000" w:rsidR="00000000" w:rsidDel="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bullet"/>
      <w:lvlText w:val="●"/>
      <w:lvlJc w:val="left"/>
      <w:pPr>
        <w:ind w:left="720" w:firstLine="360"/>
      </w:pPr>
      <w:rPr>
        <w:rFonts w:cs="Arial" w:hAnsi="Arial" w:eastAsia="Arial" w:ascii="Arial"/>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720" w:firstLine="360"/>
      </w:pPr>
      <w:rPr>
        <w:rFonts w:cs="Arial" w:hAnsi="Arial" w:eastAsia="Arial" w:ascii="Arial"/>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720" w:firstLine="360"/>
      </w:pPr>
      <w:rPr>
        <w:rFonts w:cs="Arial" w:hAnsi="Arial" w:eastAsia="Arial" w:ascii="Arial"/>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720" w:firstLine="360"/>
      </w:pPr>
      <w:rPr>
        <w:rFonts w:cs="Arial" w:hAnsi="Arial" w:eastAsia="Arial" w:ascii="Arial"/>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decimal"/>
      <w:lvlText w:val=""/>
      <w:lvlJc w:val="left"/>
      <w:pPr>
        <w:ind w:left="432" w:firstLine="0"/>
      </w:pPr>
      <w:rPr>
        <w:rFonts w:cs="Arial" w:hAnsi="Arial" w:eastAsia="Arial" w:ascii="Arial"/>
        <w:vertAlign w:val="baseline"/>
      </w:rPr>
    </w:lvl>
    <w:lvl w:ilvl="1">
      <w:start w:val="1"/>
      <w:numFmt w:val="decimal"/>
      <w:lvlText w:val=""/>
      <w:lvlJc w:val="left"/>
      <w:pPr>
        <w:ind w:left="576" w:firstLine="0"/>
      </w:pPr>
      <w:rPr>
        <w:rFonts w:cs="Arial" w:hAnsi="Arial" w:eastAsia="Arial" w:ascii="Arial"/>
        <w:vertAlign w:val="baseline"/>
      </w:rPr>
    </w:lvl>
    <w:lvl w:ilvl="2">
      <w:start w:val="1"/>
      <w:numFmt w:val="decimal"/>
      <w:lvlText w:val=""/>
      <w:lvlJc w:val="left"/>
      <w:pPr>
        <w:ind w:left="720" w:firstLine="0"/>
      </w:pPr>
      <w:rPr>
        <w:rFonts w:cs="Arial" w:hAnsi="Arial" w:eastAsia="Arial" w:ascii="Arial"/>
        <w:vertAlign w:val="baseline"/>
      </w:rPr>
    </w:lvl>
    <w:lvl w:ilvl="3">
      <w:start w:val="1"/>
      <w:numFmt w:val="decimal"/>
      <w:lvlText w:val=""/>
      <w:lvlJc w:val="left"/>
      <w:pPr>
        <w:ind w:left="864" w:firstLine="0"/>
      </w:pPr>
      <w:rPr>
        <w:rFonts w:cs="Arial" w:hAnsi="Arial" w:eastAsia="Arial" w:ascii="Arial"/>
        <w:vertAlign w:val="baseline"/>
      </w:rPr>
    </w:lvl>
    <w:lvl w:ilvl="4">
      <w:start w:val="1"/>
      <w:numFmt w:val="decimal"/>
      <w:lvlText w:val=""/>
      <w:lvlJc w:val="left"/>
      <w:pPr>
        <w:ind w:left="1008" w:firstLine="0"/>
      </w:pPr>
      <w:rPr>
        <w:rFonts w:cs="Arial" w:hAnsi="Arial" w:eastAsia="Arial" w:ascii="Arial"/>
        <w:vertAlign w:val="baseline"/>
      </w:rPr>
    </w:lvl>
    <w:lvl w:ilvl="5">
      <w:start w:val="1"/>
      <w:numFmt w:val="decimal"/>
      <w:lvlText w:val=""/>
      <w:lvlJc w:val="left"/>
      <w:pPr>
        <w:ind w:left="1152" w:firstLine="0"/>
      </w:pPr>
      <w:rPr>
        <w:rFonts w:cs="Arial" w:hAnsi="Arial" w:eastAsia="Arial" w:ascii="Arial"/>
        <w:vertAlign w:val="baseline"/>
      </w:rPr>
    </w:lvl>
    <w:lvl w:ilvl="6">
      <w:start w:val="1"/>
      <w:numFmt w:val="decimal"/>
      <w:lvlText w:val=""/>
      <w:lvlJc w:val="left"/>
      <w:pPr>
        <w:ind w:left="1296" w:firstLine="0"/>
      </w:pPr>
      <w:rPr>
        <w:rFonts w:cs="Arial" w:hAnsi="Arial" w:eastAsia="Arial" w:ascii="Arial"/>
        <w:vertAlign w:val="baseline"/>
      </w:rPr>
    </w:lvl>
    <w:lvl w:ilvl="7">
      <w:start w:val="1"/>
      <w:numFmt w:val="decimal"/>
      <w:lvlText w:val=""/>
      <w:lvlJc w:val="left"/>
      <w:pPr>
        <w:ind w:left="1440" w:firstLine="0"/>
      </w:pPr>
      <w:rPr>
        <w:rFonts w:cs="Arial" w:hAnsi="Arial" w:eastAsia="Arial" w:ascii="Arial"/>
        <w:vertAlign w:val="baseline"/>
      </w:rPr>
    </w:lvl>
    <w:lvl w:ilvl="8">
      <w:start w:val="1"/>
      <w:numFmt w:val="decimal"/>
      <w:lvlText w:val=""/>
      <w:lvlJc w:val="left"/>
      <w:pPr>
        <w:ind w:left="1584" w:firstLine="0"/>
      </w:pPr>
      <w:rPr>
        <w:rFonts w:cs="Arial" w:hAnsi="Arial" w:eastAsia="Arial" w:ascii="Arial"/>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line="240" w:before="0"/>
      <w:ind w:left="432" w:right="0" w:hanging="431"/>
      <w:jc w:val="both"/>
    </w:pPr>
    <w:rPr>
      <w:rFonts w:cs="Times New Roman" w:hAnsi="Times New Roman" w:eastAsia="Times New Roman" w:ascii="Times New Roman"/>
      <w:b w:val="1"/>
      <w:i w:val="0"/>
      <w:smallCaps w:val="0"/>
      <w:strike w:val="0"/>
      <w:color w:val="000000"/>
      <w:sz w:val="24"/>
      <w:u w:val="single"/>
      <w:vertAlign w:val="baseline"/>
    </w:rPr>
  </w:style>
  <w:style w:styleId="Heading2" w:type="paragraph">
    <w:name w:val="heading 2"/>
    <w:basedOn w:val="Normal"/>
    <w:next w:val="Normal"/>
    <w:pPr>
      <w:spacing w:lineRule="auto" w:after="0" w:line="240" w:before="0"/>
      <w:ind w:left="576" w:right="0" w:hanging="575"/>
      <w:jc w:val="both"/>
    </w:pPr>
    <w:rPr>
      <w:rFonts w:cs="Times New Roman" w:hAnsi="Times New Roman" w:eastAsia="Times New Roman" w:ascii="Times New Roman"/>
      <w:b w:val="0"/>
      <w:i w:val="1"/>
      <w:smallCaps w:val="0"/>
      <w:strike w:val="0"/>
      <w:color w:val="000000"/>
      <w:sz w:val="24"/>
      <w:u w:val="none"/>
      <w:vertAlign w:val="baseline"/>
    </w:rPr>
  </w:style>
  <w:style w:styleId="Heading3" w:type="paragraph">
    <w:name w:val="heading 3"/>
    <w:basedOn w:val="Normal"/>
    <w:next w:val="Normal"/>
    <w:pPr>
      <w:spacing w:lineRule="auto" w:after="0" w:line="240" w:before="0"/>
      <w:ind w:left="720" w:right="0" w:hanging="719"/>
      <w:jc w:val="both"/>
    </w:pPr>
    <w:rPr>
      <w:rFonts w:cs="Times New Roman" w:hAnsi="Times New Roman" w:eastAsia="Times New Roman" w:ascii="Times New Roman"/>
      <w:b w:val="1"/>
      <w:i w:val="0"/>
      <w:smallCaps w:val="0"/>
      <w:strike w:val="0"/>
      <w:color w:val="000000"/>
      <w:sz w:val="24"/>
      <w:u w:val="none"/>
      <w:vertAlign w:val="baseline"/>
    </w:rPr>
  </w:style>
  <w:style w:styleId="Heading4" w:type="paragraph">
    <w:name w:val="heading 4"/>
    <w:basedOn w:val="Normal"/>
    <w:next w:val="Normal"/>
    <w:pPr>
      <w:spacing w:lineRule="auto" w:after="40" w:before="240"/>
      <w:contextualSpacing w:val="1"/>
    </w:pPr>
    <w:rPr>
      <w:b w:val="1"/>
      <w:sz w:val="24"/>
    </w:rPr>
  </w:style>
  <w:style w:styleId="Heading5" w:type="paragraph">
    <w:name w:val="heading 5"/>
    <w:basedOn w:val="Normal"/>
    <w:next w:val="Normal"/>
    <w:pPr>
      <w:spacing w:lineRule="auto" w:after="40" w:before="220"/>
      <w:contextualSpacing w:val="1"/>
    </w:pPr>
    <w:rPr>
      <w:b w:val="1"/>
      <w:sz w:val="22"/>
    </w:rPr>
  </w:style>
  <w:style w:styleId="Heading6" w:type="paragraph">
    <w:name w:val="heading 6"/>
    <w:basedOn w:val="Normal"/>
    <w:next w:val="Normal"/>
    <w:pPr>
      <w:spacing w:lineRule="auto" w:after="40" w:before="200"/>
      <w:contextualSpacing w:val="1"/>
    </w:pPr>
    <w:rPr>
      <w:b w:val="1"/>
      <w:sz w:val="20"/>
    </w:rPr>
  </w:style>
  <w:style w:styleId="Title" w:type="paragraph">
    <w:name w:val="Title"/>
    <w:basedOn w:val="Normal"/>
    <w:next w:val="Normal"/>
    <w:pPr>
      <w:spacing w:lineRule="auto" w:after="120" w:before="480"/>
      <w:contextualSpacing w:val="1"/>
    </w:pPr>
    <w:rPr>
      <w:b w:val="1"/>
      <w:sz w:val="72"/>
    </w:rPr>
  </w:style>
  <w:style w:styleId="Subtitle" w:type="paragraph">
    <w:name w:val="Subtitle"/>
    <w:basedOn w:val="Normal"/>
    <w:next w:val="Normal"/>
    <w:pPr>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footer1.xml" Type="http://schemas.openxmlformats.org/officeDocument/2006/relationships/footer" Id="rId6"/><Relationship Target="header1.xml" Type="http://schemas.openxmlformats.org/officeDocument/2006/relationships/header" Id="rId5"/></Relationships>
</file>

<file path=word/_rels/footer1.xml.rels><?xml version="1.0" encoding="UTF-8" standalone="yes"?><Relationships xmlns="http://schemas.openxmlformats.org/package/2006/relationships"><Relationship Target="media/image00.png" Type="http://schemas.openxmlformats.org/officeDocument/2006/relationships/image" Id="rId1"/></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Projeto de inclusão digital - SASE.docx</dc:title>
</cp:coreProperties>
</file>